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AF42" w14:textId="77777777" w:rsidR="006C7A8F" w:rsidRDefault="00D1230A" w:rsidP="00245660">
      <w:pPr>
        <w:spacing w:line="240" w:lineRule="auto"/>
        <w:jc w:val="right"/>
        <w:rPr>
          <w:rFonts w:ascii="Times New Roman" w:hAnsi="Times New Roman" w:cs="Times New Roman"/>
        </w:rPr>
      </w:pPr>
      <w:r w:rsidRPr="00D1230A">
        <w:rPr>
          <w:rFonts w:ascii="Times New Roman" w:hAnsi="Times New Roman" w:cs="Times New Roman"/>
        </w:rPr>
        <w:t xml:space="preserve">                     </w:t>
      </w:r>
      <w:r w:rsidR="006C7A8F">
        <w:rPr>
          <w:rFonts w:ascii="Times New Roman" w:hAnsi="Times New Roman" w:cs="Times New Roman"/>
        </w:rPr>
        <w:t xml:space="preserve">                       </w:t>
      </w:r>
      <w:r w:rsidR="00D10B65">
        <w:rPr>
          <w:rFonts w:ascii="Times New Roman" w:hAnsi="Times New Roman" w:cs="Times New Roman"/>
        </w:rPr>
        <w:t xml:space="preserve">                  </w:t>
      </w:r>
      <w:r w:rsidR="00245660">
        <w:rPr>
          <w:rFonts w:ascii="Times New Roman" w:hAnsi="Times New Roman" w:cs="Times New Roman"/>
        </w:rPr>
        <w:t xml:space="preserve">   </w:t>
      </w:r>
      <w:r w:rsidR="00C91472">
        <w:rPr>
          <w:rFonts w:ascii="Times New Roman" w:hAnsi="Times New Roman" w:cs="Times New Roman"/>
        </w:rPr>
        <w:t xml:space="preserve">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                     </w:t>
      </w:r>
      <w:r w:rsidR="00245660">
        <w:rPr>
          <w:rFonts w:ascii="Times New Roman" w:hAnsi="Times New Roman" w:cs="Times New Roman"/>
        </w:rPr>
        <w:t xml:space="preserve">                    </w:t>
      </w:r>
      <w:r w:rsidRPr="00D1230A">
        <w:rPr>
          <w:rFonts w:ascii="Times New Roman" w:hAnsi="Times New Roman" w:cs="Times New Roman"/>
        </w:rPr>
        <w:t>Z</w:t>
      </w:r>
      <w:r w:rsidR="00AC2DEE">
        <w:rPr>
          <w:rFonts w:ascii="Times New Roman" w:hAnsi="Times New Roman" w:cs="Times New Roman"/>
        </w:rPr>
        <w:t xml:space="preserve">ałącznik </w:t>
      </w:r>
      <w:r w:rsidR="00C91472">
        <w:rPr>
          <w:rFonts w:ascii="Times New Roman" w:hAnsi="Times New Roman" w:cs="Times New Roman"/>
        </w:rPr>
        <w:t xml:space="preserve">nr 1 </w:t>
      </w:r>
      <w:r w:rsidR="006C7A8F">
        <w:rPr>
          <w:rFonts w:ascii="Times New Roman" w:hAnsi="Times New Roman" w:cs="Times New Roman"/>
        </w:rPr>
        <w:t xml:space="preserve">Zarządzenia nr </w:t>
      </w:r>
      <w:r w:rsidR="00AC2DEE">
        <w:rPr>
          <w:rFonts w:ascii="Times New Roman" w:hAnsi="Times New Roman" w:cs="Times New Roman"/>
        </w:rPr>
        <w:t>1/2024</w:t>
      </w:r>
    </w:p>
    <w:p w14:paraId="43D4687E" w14:textId="77777777"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</w:t>
      </w:r>
      <w:r w:rsidR="0024566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Podkarpackiego Kuratora Oświaty</w:t>
      </w:r>
    </w:p>
    <w:p w14:paraId="46B98ABB" w14:textId="77777777" w:rsidR="00EC40C4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</w:t>
      </w:r>
      <w:r w:rsidR="00245660">
        <w:rPr>
          <w:rFonts w:ascii="Times New Roman" w:hAnsi="Times New Roman" w:cs="Times New Roman"/>
        </w:rPr>
        <w:t xml:space="preserve">                  </w:t>
      </w:r>
      <w:r w:rsidR="00AC2DEE">
        <w:rPr>
          <w:rFonts w:ascii="Times New Roman" w:hAnsi="Times New Roman" w:cs="Times New Roman"/>
        </w:rPr>
        <w:t xml:space="preserve"> </w:t>
      </w:r>
      <w:r w:rsidR="00AB5590">
        <w:rPr>
          <w:rFonts w:ascii="Times New Roman" w:hAnsi="Times New Roman" w:cs="Times New Roman"/>
        </w:rPr>
        <w:t>z dn</w:t>
      </w:r>
      <w:r w:rsidR="00063B0A">
        <w:rPr>
          <w:rFonts w:ascii="Times New Roman" w:hAnsi="Times New Roman" w:cs="Times New Roman"/>
        </w:rPr>
        <w:t xml:space="preserve">ia 26 </w:t>
      </w:r>
      <w:r w:rsidR="00AC2DEE">
        <w:rPr>
          <w:rFonts w:ascii="Times New Roman" w:hAnsi="Times New Roman" w:cs="Times New Roman"/>
        </w:rPr>
        <w:t>stycznia 2024</w:t>
      </w:r>
      <w:r w:rsidR="00A713C5">
        <w:rPr>
          <w:rFonts w:ascii="Times New Roman" w:hAnsi="Times New Roman" w:cs="Times New Roman"/>
        </w:rPr>
        <w:t xml:space="preserve"> </w:t>
      </w:r>
      <w:r w:rsidR="00D1230A" w:rsidRPr="00D1230A">
        <w:rPr>
          <w:rFonts w:ascii="Times New Roman" w:hAnsi="Times New Roman" w:cs="Times New Roman"/>
        </w:rPr>
        <w:t>r.</w:t>
      </w:r>
    </w:p>
    <w:p w14:paraId="570C036C" w14:textId="77777777" w:rsidR="00245660" w:rsidRDefault="00245660" w:rsidP="006C7A8F">
      <w:pPr>
        <w:spacing w:line="240" w:lineRule="auto"/>
        <w:jc w:val="center"/>
        <w:rPr>
          <w:rFonts w:ascii="Times New Roman" w:hAnsi="Times New Roman" w:cs="Times New Roman"/>
        </w:rPr>
      </w:pPr>
    </w:p>
    <w:p w14:paraId="02EC17C3" w14:textId="77777777"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</w:t>
      </w:r>
      <w:r w:rsidR="00AC2DEE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</w:t>
      </w:r>
      <w:r w:rsidR="00AC2DEE">
        <w:rPr>
          <w:rFonts w:ascii="Times New Roman" w:hAnsi="Times New Roman" w:cs="Times New Roman"/>
          <w:b/>
          <w:sz w:val="24"/>
          <w:szCs w:val="24"/>
        </w:rPr>
        <w:t>szym powszednim dniu lutego 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86"/>
        <w:gridCol w:w="1763"/>
        <w:gridCol w:w="1843"/>
      </w:tblGrid>
      <w:tr w:rsidR="000077B4" w:rsidRPr="000077B4" w14:paraId="73879469" w14:textId="77777777" w:rsidTr="000077B4">
        <w:tc>
          <w:tcPr>
            <w:tcW w:w="570" w:type="dxa"/>
          </w:tcPr>
          <w:p w14:paraId="365838EE" w14:textId="77777777"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</w:tcPr>
          <w:p w14:paraId="718CD8EE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14:paraId="436B0478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14:paraId="7B97398B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E177F9" w:rsidRPr="000077B4" w14:paraId="3CE64CEF" w14:textId="77777777" w:rsidTr="000077B4">
        <w:tc>
          <w:tcPr>
            <w:tcW w:w="570" w:type="dxa"/>
            <w:vMerge w:val="restart"/>
          </w:tcPr>
          <w:p w14:paraId="3355775B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Merge w:val="restart"/>
          </w:tcPr>
          <w:p w14:paraId="70D0B798" w14:textId="77777777"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3" w:type="dxa"/>
          </w:tcPr>
          <w:p w14:paraId="122044B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7AFA170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14:paraId="6753020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768171E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14:paraId="5EFC717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5995FC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37FB6F8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43F2E7B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8AFFE2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  <w:p w14:paraId="72B5A0C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5DD44B3F" w14:textId="77777777" w:rsidTr="00255629">
        <w:trPr>
          <w:trHeight w:val="1673"/>
        </w:trPr>
        <w:tc>
          <w:tcPr>
            <w:tcW w:w="570" w:type="dxa"/>
            <w:vMerge/>
          </w:tcPr>
          <w:p w14:paraId="6A2247DC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02BB75C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826289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1AF0702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14:paraId="150BDB6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</w:p>
          <w:p w14:paraId="02EC66E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8.11.2024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4234115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62893E1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4621191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7ECD059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t xml:space="preserve"> </w:t>
            </w:r>
            <w:r w:rsidRPr="00AA0049">
              <w:rPr>
                <w:vertAlign w:val="superscript"/>
              </w:rPr>
              <w:t>1)</w:t>
            </w:r>
          </w:p>
          <w:p w14:paraId="1A5C311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45660" w:rsidRPr="000077B4" w14:paraId="3C9FA767" w14:textId="77777777" w:rsidTr="00255629">
        <w:trPr>
          <w:trHeight w:val="1673"/>
        </w:trPr>
        <w:tc>
          <w:tcPr>
            <w:tcW w:w="570" w:type="dxa"/>
            <w:vMerge w:val="restart"/>
          </w:tcPr>
          <w:p w14:paraId="34578E72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Merge w:val="restart"/>
          </w:tcPr>
          <w:p w14:paraId="1E008E19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 zawodowe skierowań na badania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których mowa </w:t>
            </w:r>
            <w:r w:rsidRPr="00245660">
              <w:rPr>
                <w:rFonts w:ascii="Times New Roman" w:hAnsi="Times New Roman" w:cs="Times New Roman"/>
                <w:i/>
                <w:sz w:val="24"/>
                <w:szCs w:val="24"/>
              </w:rPr>
              <w:t>w art. 134 ust. 1 pkt 2, 4, 5  ustawy – Prawo Oświatowe</w:t>
            </w:r>
          </w:p>
        </w:tc>
        <w:tc>
          <w:tcPr>
            <w:tcW w:w="1763" w:type="dxa"/>
          </w:tcPr>
          <w:p w14:paraId="16581107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4B91F902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13.05.2024 r. </w:t>
            </w:r>
          </w:p>
          <w:p w14:paraId="3A0A95CC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321854E" w14:textId="77777777"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18.07.2024 r. </w:t>
            </w:r>
          </w:p>
        </w:tc>
        <w:tc>
          <w:tcPr>
            <w:tcW w:w="1843" w:type="dxa"/>
          </w:tcPr>
          <w:p w14:paraId="7803E523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487A6DD2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1BD3DFBE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A3B3652" w14:textId="77777777"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</w:tc>
      </w:tr>
      <w:tr w:rsidR="00245660" w:rsidRPr="000077B4" w14:paraId="3EB37011" w14:textId="77777777" w:rsidTr="00255629">
        <w:trPr>
          <w:trHeight w:val="1673"/>
        </w:trPr>
        <w:tc>
          <w:tcPr>
            <w:tcW w:w="570" w:type="dxa"/>
            <w:vMerge/>
          </w:tcPr>
          <w:p w14:paraId="53E5FC6C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911AB8D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5EF24C6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7262B6FD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14:paraId="5012F9E0" w14:textId="77777777"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0308EADC" w14:textId="77777777"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08269D4B" w14:textId="77777777"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CEF89" w14:textId="77777777"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A2E2877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 r.</w:t>
            </w:r>
          </w:p>
          <w:p w14:paraId="27D30F49" w14:textId="77777777"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66FE23E2" w14:textId="77777777"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1E1A9268" w14:textId="77777777" w:rsidTr="005F5A83">
        <w:trPr>
          <w:trHeight w:val="1528"/>
        </w:trPr>
        <w:tc>
          <w:tcPr>
            <w:tcW w:w="570" w:type="dxa"/>
            <w:vMerge w:val="restart"/>
          </w:tcPr>
          <w:p w14:paraId="04DF0349" w14:textId="77777777" w:rsidR="00E177F9" w:rsidRPr="000077B4" w:rsidRDefault="00245660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F9" w:rsidRPr="0000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7A8DC974" w14:textId="77777777"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prowadzących szkolenie sportowe w szkołach ponadpodstawowych.</w:t>
            </w:r>
          </w:p>
        </w:tc>
        <w:tc>
          <w:tcPr>
            <w:tcW w:w="1763" w:type="dxa"/>
          </w:tcPr>
          <w:p w14:paraId="2C76615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14:paraId="5481771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14:paraId="05C1719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92F59F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31.05.2024 r.</w:t>
            </w:r>
          </w:p>
          <w:p w14:paraId="589C183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775A305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D66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9861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0F599F9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7C4CDE3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BF4D25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6A35696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7F9" w:rsidRPr="000077B4" w14:paraId="48388478" w14:textId="77777777" w:rsidTr="000077B4">
        <w:tc>
          <w:tcPr>
            <w:tcW w:w="570" w:type="dxa"/>
            <w:vMerge/>
          </w:tcPr>
          <w:p w14:paraId="7C6F5367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55DF9C64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7E7F797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B640C4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7D576F23" w14:textId="77777777" w:rsidTr="000077B4">
        <w:tc>
          <w:tcPr>
            <w:tcW w:w="570" w:type="dxa"/>
            <w:vMerge w:val="restart"/>
          </w:tcPr>
          <w:p w14:paraId="3B3EC6BC" w14:textId="77777777"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725AFDA6" w14:textId="77777777"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uzdolnień kierunkowych, o którym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14:paraId="27C1C3F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4F879B8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14:paraId="206701E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AC0F60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</w:tc>
        <w:tc>
          <w:tcPr>
            <w:tcW w:w="1843" w:type="dxa"/>
          </w:tcPr>
          <w:p w14:paraId="47AB2EB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0D2C7AA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7E6A0D6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59196E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3CF1B630" w14:textId="77777777" w:rsidTr="000077B4">
        <w:tc>
          <w:tcPr>
            <w:tcW w:w="570" w:type="dxa"/>
            <w:vMerge/>
          </w:tcPr>
          <w:p w14:paraId="1E4F93A5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6DDFD337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3EB6E09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8D3B5C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26D94094" w14:textId="77777777" w:rsidTr="000077B4">
        <w:tc>
          <w:tcPr>
            <w:tcW w:w="570" w:type="dxa"/>
            <w:vMerge w:val="restart"/>
          </w:tcPr>
          <w:p w14:paraId="1FE724EF" w14:textId="77777777"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14:paraId="0180A1F8" w14:textId="77777777"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D262F6" w14:textId="77777777"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763" w:type="dxa"/>
          </w:tcPr>
          <w:p w14:paraId="282B563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2197D2B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14:paraId="587BF36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634807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14:paraId="47323AB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14:paraId="6D03494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321E4D75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4F8E4B4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20EBEC5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15D5B85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30EB8E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22B96C8C" w14:textId="77777777" w:rsidTr="000077B4">
        <w:tc>
          <w:tcPr>
            <w:tcW w:w="570" w:type="dxa"/>
            <w:vMerge/>
          </w:tcPr>
          <w:p w14:paraId="778F377E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C50D2C9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53B3462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F973DE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EAAC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B32D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770B774A" w14:textId="77777777" w:rsidTr="001B65CE">
        <w:trPr>
          <w:trHeight w:val="562"/>
        </w:trPr>
        <w:tc>
          <w:tcPr>
            <w:tcW w:w="570" w:type="dxa"/>
            <w:vMerge w:val="restart"/>
          </w:tcPr>
          <w:p w14:paraId="3E85EA90" w14:textId="77777777" w:rsidR="00E177F9" w:rsidRPr="005C017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7F9" w:rsidRPr="005C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32846207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14:paraId="1BB18242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763" w:type="dxa"/>
          </w:tcPr>
          <w:p w14:paraId="03DEDE0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17F90B1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482B229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9DA94E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1190506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14:paraId="6868F5A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1DA5D686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7E23A30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12C6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5181AA4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766D985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5793C4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2527C6E9" w14:textId="77777777" w:rsidTr="00EC0090">
        <w:trPr>
          <w:trHeight w:val="464"/>
        </w:trPr>
        <w:tc>
          <w:tcPr>
            <w:tcW w:w="570" w:type="dxa"/>
            <w:vMerge/>
          </w:tcPr>
          <w:p w14:paraId="0DEC54DC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E8042E1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9928C1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6159D8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6494D4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196B6523" w14:textId="77777777" w:rsidTr="000077B4">
        <w:tc>
          <w:tcPr>
            <w:tcW w:w="570" w:type="dxa"/>
            <w:vMerge w:val="restart"/>
          </w:tcPr>
          <w:p w14:paraId="0206B21D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7F9"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55EBB15D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3" w:type="dxa"/>
          </w:tcPr>
          <w:p w14:paraId="4E002AC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77761E0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096A2D6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495BEFC7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670A83B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.07.2024 r. </w:t>
            </w:r>
          </w:p>
        </w:tc>
      </w:tr>
      <w:tr w:rsidR="00E177F9" w:rsidRPr="000077B4" w14:paraId="3BC0DBFD" w14:textId="77777777" w:rsidTr="000077B4">
        <w:tc>
          <w:tcPr>
            <w:tcW w:w="570" w:type="dxa"/>
            <w:vMerge/>
          </w:tcPr>
          <w:p w14:paraId="4813B3E6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6E963A2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2A018F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2EA90C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5AADF953" w14:textId="77777777" w:rsidTr="000077B4">
        <w:tc>
          <w:tcPr>
            <w:tcW w:w="570" w:type="dxa"/>
            <w:vMerge w:val="restart"/>
          </w:tcPr>
          <w:p w14:paraId="70C44D80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35DE2A7A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3" w:type="dxa"/>
          </w:tcPr>
          <w:p w14:paraId="2710514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380AEB2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15EC399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226B454E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084E923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AEE8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0077B4" w14:paraId="666CBC53" w14:textId="77777777" w:rsidTr="000077B4">
        <w:tc>
          <w:tcPr>
            <w:tcW w:w="570" w:type="dxa"/>
            <w:vMerge/>
          </w:tcPr>
          <w:p w14:paraId="5F42D325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21AB2529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BD4CE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23BAD1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049A992D" w14:textId="77777777" w:rsidTr="000077B4">
        <w:tc>
          <w:tcPr>
            <w:tcW w:w="570" w:type="dxa"/>
            <w:vMerge w:val="restart"/>
          </w:tcPr>
          <w:p w14:paraId="74819BFC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2B49F89A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763" w:type="dxa"/>
          </w:tcPr>
          <w:p w14:paraId="4FD2EEB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6A1C698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5F09165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7AABE212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2F0CC92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8D6CF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181A68" w14:paraId="5E4FEED6" w14:textId="77777777" w:rsidTr="000077B4">
        <w:tc>
          <w:tcPr>
            <w:tcW w:w="570" w:type="dxa"/>
            <w:vMerge/>
          </w:tcPr>
          <w:p w14:paraId="39F30B78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C0BD64E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D2954C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5A5A24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7CBCA352" w14:textId="77777777" w:rsidTr="00DA05C7">
        <w:trPr>
          <w:trHeight w:val="1104"/>
        </w:trPr>
        <w:tc>
          <w:tcPr>
            <w:tcW w:w="570" w:type="dxa"/>
          </w:tcPr>
          <w:p w14:paraId="3B8A6E8B" w14:textId="77777777" w:rsidR="00E177F9" w:rsidRPr="00AD0F4E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14:paraId="48BFAC6D" w14:textId="77777777" w:rsidR="00E177F9" w:rsidRPr="00AD0F4E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zaświadczenie o wynikach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możliwość przeniesienia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innej 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ponadpodstawowej lub zmiana kolejności wybranych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14:paraId="7C46BAF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14:paraId="407EBE9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21.06.2024 r.</w:t>
            </w:r>
          </w:p>
          <w:p w14:paraId="5962774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3185CEA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08.07.2024 r.</w:t>
            </w:r>
          </w:p>
          <w:p w14:paraId="7554E46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4CB558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FDA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177F9" w:rsidRPr="000077B4" w14:paraId="609F9EBB" w14:textId="77777777" w:rsidTr="000077B4">
        <w:tc>
          <w:tcPr>
            <w:tcW w:w="570" w:type="dxa"/>
            <w:vMerge w:val="restart"/>
          </w:tcPr>
          <w:p w14:paraId="6BD279F2" w14:textId="77777777" w:rsidR="00E177F9" w:rsidRPr="0057180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77F9"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049D2E2E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763" w:type="dxa"/>
          </w:tcPr>
          <w:p w14:paraId="1D01588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57AE074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4A59757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7E8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E8CC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CA88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89A403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6158AF" w14:paraId="732F4F22" w14:textId="77777777" w:rsidTr="000077B4">
        <w:tc>
          <w:tcPr>
            <w:tcW w:w="570" w:type="dxa"/>
            <w:vMerge/>
          </w:tcPr>
          <w:p w14:paraId="669950B6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22BA3BB9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5D91E75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4166061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203C33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5651DA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177F9" w:rsidRPr="000077B4" w14:paraId="3529E58B" w14:textId="77777777" w:rsidTr="006158AF">
        <w:trPr>
          <w:trHeight w:val="903"/>
        </w:trPr>
        <w:tc>
          <w:tcPr>
            <w:tcW w:w="570" w:type="dxa"/>
            <w:vMerge w:val="restart"/>
          </w:tcPr>
          <w:p w14:paraId="78FBB66C" w14:textId="77777777" w:rsidR="00E177F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23CCD" w14:textId="77777777"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7025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14:paraId="24621608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763" w:type="dxa"/>
          </w:tcPr>
          <w:p w14:paraId="61F3FB8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8058D4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12.07.2024 r.</w:t>
            </w:r>
          </w:p>
          <w:p w14:paraId="380B080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0102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925B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7E91DD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14:paraId="1CCEE952" w14:textId="77777777" w:rsidTr="000077B4">
        <w:tc>
          <w:tcPr>
            <w:tcW w:w="570" w:type="dxa"/>
            <w:vMerge/>
          </w:tcPr>
          <w:p w14:paraId="2357E0B0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7D537595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5D2D76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049F6C0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.11.2024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72FF426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5A3FDD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3F4D8AB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740C1AE4" w14:textId="77777777" w:rsidTr="000077B4">
        <w:tc>
          <w:tcPr>
            <w:tcW w:w="570" w:type="dxa"/>
            <w:vMerge w:val="restart"/>
          </w:tcPr>
          <w:p w14:paraId="48D99EAB" w14:textId="77777777" w:rsidR="00E177F9" w:rsidRPr="00B473A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7F9"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5FA8E295" w14:textId="77777777"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1763" w:type="dxa"/>
          </w:tcPr>
          <w:p w14:paraId="6D094D8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7D3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14:paraId="36A2C28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D0C927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197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14:paraId="6FED0CA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28937EEA" w14:textId="77777777" w:rsidTr="000077B4">
        <w:tc>
          <w:tcPr>
            <w:tcW w:w="570" w:type="dxa"/>
            <w:vMerge/>
          </w:tcPr>
          <w:p w14:paraId="0F709923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6DAF946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03DC1DB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2E6CAC4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14:paraId="1A190AF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4DC7496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14:paraId="7158B94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73C9D5F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1) </w:t>
            </w:r>
          </w:p>
          <w:p w14:paraId="2121CBC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0DCED9D1" w14:textId="77777777" w:rsidTr="000077B4">
        <w:tc>
          <w:tcPr>
            <w:tcW w:w="570" w:type="dxa"/>
            <w:vMerge w:val="restart"/>
          </w:tcPr>
          <w:p w14:paraId="3D78A6E2" w14:textId="77777777"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58A6F7B4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763" w:type="dxa"/>
          </w:tcPr>
          <w:p w14:paraId="187998C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0BE78CE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14:paraId="4D141AC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754475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1741C8E6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1C4CF6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B1C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4B6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C910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79C46E8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14:paraId="7FD0A7E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02C61CC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14:paraId="054A489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7FB9959C" w14:textId="77777777" w:rsidTr="000077B4">
        <w:tc>
          <w:tcPr>
            <w:tcW w:w="570" w:type="dxa"/>
            <w:vMerge/>
          </w:tcPr>
          <w:p w14:paraId="5386EA0D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79CDDC15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6981149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1800454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</w:p>
          <w:p w14:paraId="5D6E1C1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437944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06.12.2024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433FB13F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14:paraId="7D7F8EB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21939BC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36CB5D2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2C2A9A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70F2E30C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  <w:p w14:paraId="30FD47D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7F9" w:rsidRPr="000077B4" w14:paraId="0F2FD966" w14:textId="77777777" w:rsidTr="000077B4">
        <w:tc>
          <w:tcPr>
            <w:tcW w:w="570" w:type="dxa"/>
            <w:vMerge w:val="restart"/>
          </w:tcPr>
          <w:p w14:paraId="0DAD7CB5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14:paraId="5395E91F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63" w:type="dxa"/>
          </w:tcPr>
          <w:p w14:paraId="391D1B0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2CA2FAC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037B0A8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F579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r,</w:t>
            </w:r>
          </w:p>
          <w:p w14:paraId="58DF724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6EB6D461" w14:textId="77777777" w:rsidTr="000077B4">
        <w:tc>
          <w:tcPr>
            <w:tcW w:w="570" w:type="dxa"/>
            <w:vMerge/>
          </w:tcPr>
          <w:p w14:paraId="39B3DC19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40F6DD8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1EF5CB3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5682BFD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14:paraId="7106B5C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</w:p>
          <w:p w14:paraId="2977A9B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14:paraId="19471CD1" w14:textId="77777777" w:rsidTr="000077B4">
        <w:tc>
          <w:tcPr>
            <w:tcW w:w="570" w:type="dxa"/>
            <w:vMerge w:val="restart"/>
          </w:tcPr>
          <w:p w14:paraId="76FE7396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1AA5467E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763" w:type="dxa"/>
          </w:tcPr>
          <w:p w14:paraId="518E132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5280E48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35CB0AF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496FB6D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6102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2675F6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14:paraId="22C47A3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6692655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52FAE8CE" w14:textId="77777777" w:rsidTr="000077B4">
        <w:tc>
          <w:tcPr>
            <w:tcW w:w="570" w:type="dxa"/>
            <w:vMerge/>
          </w:tcPr>
          <w:p w14:paraId="58293FB6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17E1564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1D0762DD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</w:p>
          <w:p w14:paraId="3F68815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14:paraId="2736C44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14:paraId="7B14407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14:paraId="489DB039" w14:textId="77777777" w:rsidTr="000077B4">
        <w:tc>
          <w:tcPr>
            <w:tcW w:w="570" w:type="dxa"/>
            <w:vMerge w:val="restart"/>
          </w:tcPr>
          <w:p w14:paraId="7EC2082A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74C03196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Podkarpackiego Kuratora Oświaty informacji o liczbie wolnych miejsc w szkołach ponadpodstawowych w województwie</w:t>
            </w:r>
          </w:p>
        </w:tc>
        <w:tc>
          <w:tcPr>
            <w:tcW w:w="1763" w:type="dxa"/>
          </w:tcPr>
          <w:p w14:paraId="0C3B2AE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4EA7B1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42804B7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4EDCCE1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07DBB78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14:paraId="131C881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C90B84" w14:paraId="0A3C9696" w14:textId="77777777" w:rsidTr="000077B4">
        <w:tc>
          <w:tcPr>
            <w:tcW w:w="570" w:type="dxa"/>
            <w:vMerge/>
          </w:tcPr>
          <w:p w14:paraId="647E5AB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5E6A05ED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247235D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4C87F2F6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1680A54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05078F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2B4F0F1E" w14:textId="77777777" w:rsidTr="000077B4">
        <w:tc>
          <w:tcPr>
            <w:tcW w:w="570" w:type="dxa"/>
            <w:vMerge w:val="restart"/>
          </w:tcPr>
          <w:p w14:paraId="5169B495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5F41ABE4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 uzasadnienia odmowy przyjęcia</w:t>
            </w:r>
          </w:p>
        </w:tc>
        <w:tc>
          <w:tcPr>
            <w:tcW w:w="1763" w:type="dxa"/>
          </w:tcPr>
          <w:p w14:paraId="756C3C0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4475EC3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  <w:tc>
          <w:tcPr>
            <w:tcW w:w="1843" w:type="dxa"/>
          </w:tcPr>
          <w:p w14:paraId="510B3BA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6FD37B6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14:paraId="349244A7" w14:textId="77777777" w:rsidTr="000077B4">
        <w:tc>
          <w:tcPr>
            <w:tcW w:w="570" w:type="dxa"/>
            <w:vMerge/>
          </w:tcPr>
          <w:p w14:paraId="1303CF1D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142D3D84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269DAA5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099CF76B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65CC8A9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72EE21C4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416D880A" w14:textId="77777777" w:rsidTr="00F71D27">
        <w:trPr>
          <w:trHeight w:val="562"/>
        </w:trPr>
        <w:tc>
          <w:tcPr>
            <w:tcW w:w="570" w:type="dxa"/>
          </w:tcPr>
          <w:p w14:paraId="6A609C99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</w:tcPr>
          <w:p w14:paraId="176482EF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06" w:type="dxa"/>
            <w:gridSpan w:val="2"/>
          </w:tcPr>
          <w:p w14:paraId="05FFCD24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177F9" w:rsidRPr="000077B4" w14:paraId="1F4D6DC4" w14:textId="77777777" w:rsidTr="002C32C1">
        <w:trPr>
          <w:trHeight w:val="562"/>
        </w:trPr>
        <w:tc>
          <w:tcPr>
            <w:tcW w:w="570" w:type="dxa"/>
          </w:tcPr>
          <w:p w14:paraId="2208B6AF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14:paraId="43552340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606" w:type="dxa"/>
            <w:gridSpan w:val="2"/>
          </w:tcPr>
          <w:p w14:paraId="343639A0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uzasadnienia odmowy przyjęcia</w:t>
            </w:r>
          </w:p>
        </w:tc>
      </w:tr>
      <w:tr w:rsidR="00E177F9" w:rsidRPr="000077B4" w14:paraId="3D10DE26" w14:textId="77777777" w:rsidTr="00553E48">
        <w:trPr>
          <w:trHeight w:val="562"/>
        </w:trPr>
        <w:tc>
          <w:tcPr>
            <w:tcW w:w="570" w:type="dxa"/>
          </w:tcPr>
          <w:p w14:paraId="7878CC58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14:paraId="4D444B7F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606" w:type="dxa"/>
            <w:gridSpan w:val="2"/>
          </w:tcPr>
          <w:p w14:paraId="501126F8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4B271A6A" w14:textId="77777777"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D40B5" w14:textId="77777777" w:rsidR="002429F7" w:rsidRPr="00245660" w:rsidRDefault="002429F7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 xml:space="preserve">Dotyczy branżowej szkoły I stopnia, w której zajęcia dydaktyczno-wychowawcze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 xml:space="preserve">się w pierwszym powszechnym dniu lutego </w:t>
      </w:r>
      <w:r w:rsidRPr="00245660">
        <w:rPr>
          <w:rFonts w:ascii="Times New Roman" w:hAnsi="Times New Roman" w:cs="Times New Roman"/>
          <w:i/>
          <w:sz w:val="18"/>
          <w:szCs w:val="18"/>
        </w:rPr>
        <w:t>(§ 2 ust.2 rozporządzenia Minis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tra Edukacji Narodowej z dnia 31 maja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</w:t>
      </w:r>
      <w:r w:rsidR="00245660">
        <w:rPr>
          <w:rFonts w:ascii="Times New Roman" w:hAnsi="Times New Roman" w:cs="Times New Roman"/>
          <w:i/>
          <w:sz w:val="18"/>
          <w:szCs w:val="18"/>
        </w:rPr>
        <w:br/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w sprawie organizacji roku szkolnego, Dz. U.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 xml:space="preserve"> z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 poz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. 1211</w:t>
      </w:r>
      <w:r w:rsidR="00E623BF" w:rsidRPr="00245660">
        <w:rPr>
          <w:rFonts w:ascii="Times New Roman" w:hAnsi="Times New Roman" w:cs="Times New Roman"/>
          <w:i/>
          <w:sz w:val="18"/>
          <w:szCs w:val="18"/>
        </w:rPr>
        <w:t>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14:paraId="01181E53" w14:textId="77777777"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2)</w:t>
      </w: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1E2BFB" w:rsidRPr="00245660">
        <w:rPr>
          <w:rFonts w:ascii="Times New Roman" w:hAnsi="Times New Roman" w:cs="Times New Roman"/>
          <w:sz w:val="18"/>
          <w:szCs w:val="18"/>
        </w:rPr>
        <w:t>W ofercie edukacyjnej na rok 20</w:t>
      </w:r>
      <w:r w:rsidR="00AA0049" w:rsidRPr="00245660">
        <w:rPr>
          <w:rFonts w:ascii="Times New Roman" w:hAnsi="Times New Roman" w:cs="Times New Roman"/>
          <w:sz w:val="18"/>
          <w:szCs w:val="18"/>
        </w:rPr>
        <w:t>24/2025</w:t>
      </w:r>
      <w:r w:rsidRPr="00245660">
        <w:rPr>
          <w:rFonts w:ascii="Times New Roman" w:hAnsi="Times New Roman" w:cs="Times New Roman"/>
          <w:sz w:val="18"/>
          <w:szCs w:val="18"/>
        </w:rPr>
        <w:t xml:space="preserve"> w szkołach,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w których zajęcia dydaktyczno-</w:t>
      </w:r>
      <w:r w:rsidRPr="00245660">
        <w:rPr>
          <w:rFonts w:ascii="Times New Roman" w:hAnsi="Times New Roman" w:cs="Times New Roman"/>
          <w:sz w:val="18"/>
          <w:szCs w:val="18"/>
        </w:rPr>
        <w:t xml:space="preserve">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>się w p</w:t>
      </w:r>
      <w:r w:rsidR="001E2BFB" w:rsidRPr="00245660">
        <w:rPr>
          <w:rFonts w:ascii="Times New Roman" w:hAnsi="Times New Roman" w:cs="Times New Roman"/>
          <w:sz w:val="18"/>
          <w:szCs w:val="18"/>
        </w:rPr>
        <w:t xml:space="preserve">ierwszym powszednim dniu lutego </w:t>
      </w:r>
      <w:r w:rsidRPr="00245660">
        <w:rPr>
          <w:rFonts w:ascii="Times New Roman" w:hAnsi="Times New Roman" w:cs="Times New Roman"/>
          <w:sz w:val="18"/>
          <w:szCs w:val="18"/>
        </w:rPr>
        <w:t>nie ma oddziałów, w których wymagane jest przeprowadzenie sprawdzianów</w:t>
      </w:r>
      <w:r w:rsidR="00C576CA" w:rsidRPr="00245660">
        <w:rPr>
          <w:rFonts w:ascii="Times New Roman" w:hAnsi="Times New Roman" w:cs="Times New Roman"/>
          <w:sz w:val="18"/>
          <w:szCs w:val="18"/>
        </w:rPr>
        <w:t xml:space="preserve"> albo prób sp</w:t>
      </w:r>
      <w:r w:rsidR="00EF3042" w:rsidRPr="00245660">
        <w:rPr>
          <w:rFonts w:ascii="Times New Roman" w:hAnsi="Times New Roman" w:cs="Times New Roman"/>
          <w:sz w:val="18"/>
          <w:szCs w:val="18"/>
        </w:rPr>
        <w:t>rawności fizycznej.</w:t>
      </w:r>
    </w:p>
    <w:p w14:paraId="154FFCF8" w14:textId="77777777"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="009F0408" w:rsidRPr="00245660">
        <w:rPr>
          <w:rFonts w:ascii="Times New Roman" w:hAnsi="Times New Roman" w:cs="Times New Roman"/>
          <w:sz w:val="18"/>
          <w:szCs w:val="18"/>
        </w:rPr>
        <w:t xml:space="preserve">Dyrektor szkoły może wyznaczyć II termin dla kandydatów, którzy z przyczyn niezależnych od nich nie mogli przystąpić  do sprawdzianu lub prób sprawności w pierwszym terminie, nie później jednak niż w terminie poprzedzającym podanie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="009F0408" w:rsidRPr="00245660">
        <w:rPr>
          <w:rFonts w:ascii="Times New Roman" w:hAnsi="Times New Roman" w:cs="Times New Roman"/>
          <w:sz w:val="18"/>
          <w:szCs w:val="18"/>
        </w:rPr>
        <w:t>do wiadomości listy wy</w:t>
      </w:r>
      <w:r w:rsidR="00EF3042" w:rsidRPr="00245660">
        <w:rPr>
          <w:rFonts w:ascii="Times New Roman" w:hAnsi="Times New Roman" w:cs="Times New Roman"/>
          <w:sz w:val="18"/>
          <w:szCs w:val="18"/>
        </w:rPr>
        <w:t>ników, o których mowa w pkt 6-8.</w:t>
      </w:r>
    </w:p>
    <w:p w14:paraId="38A86D05" w14:textId="77777777" w:rsidR="009F0408" w:rsidRPr="00245660" w:rsidRDefault="009F0408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 w zawodzie, dla której podstawa programowa kształcenia w zawodzie szkolnictwa branżowego przewiduje przygotowanie do uzyskania umiejętności kierowania pojazdem</w:t>
      </w:r>
      <w:r w:rsidR="00E0280D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Pr="00245660">
        <w:rPr>
          <w:rFonts w:ascii="Times New Roman" w:hAnsi="Times New Roman" w:cs="Times New Roman"/>
          <w:sz w:val="18"/>
          <w:szCs w:val="18"/>
        </w:rPr>
        <w:t xml:space="preserve">silnikowym </w:t>
      </w:r>
      <w:r w:rsidRPr="00245660">
        <w:rPr>
          <w:rFonts w:ascii="Times New Roman" w:hAnsi="Times New Roman" w:cs="Times New Roman"/>
          <w:i/>
          <w:sz w:val="18"/>
          <w:szCs w:val="18"/>
        </w:rPr>
        <w:t>(art. 134</w:t>
      </w:r>
      <w:r w:rsidR="001E2BFB" w:rsidRPr="00245660">
        <w:rPr>
          <w:rFonts w:ascii="Times New Roman" w:hAnsi="Times New Roman" w:cs="Times New Roman"/>
          <w:i/>
          <w:sz w:val="18"/>
          <w:szCs w:val="18"/>
        </w:rPr>
        <w:t xml:space="preserve"> ust 1 pkt 4 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 xml:space="preserve">ustawy – </w:t>
      </w:r>
      <w:r w:rsidRPr="00245660">
        <w:rPr>
          <w:rFonts w:ascii="Times New Roman" w:hAnsi="Times New Roman" w:cs="Times New Roman"/>
          <w:i/>
          <w:sz w:val="18"/>
          <w:szCs w:val="18"/>
        </w:rPr>
        <w:t>Prawo oświatowe)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14:paraId="306B1D44" w14:textId="77777777" w:rsidR="002155FC" w:rsidRPr="00245660" w:rsidRDefault="002155FC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5)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 w zawodzie, dla której podstawa programowa kształcenia w zawodzie szkolnictwa branżowego przewiduje przygotowanie do uzyskania umiejętności kierowania pojazdem silnikowym w zakresie prawa jazdy kategorii C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lub C+E </w:t>
      </w:r>
      <w:r w:rsidR="003035A6" w:rsidRPr="00245660">
        <w:rPr>
          <w:rFonts w:ascii="Times New Roman" w:hAnsi="Times New Roman" w:cs="Times New Roman"/>
          <w:i/>
          <w:sz w:val="18"/>
          <w:szCs w:val="18"/>
        </w:rPr>
        <w:t>(art. 134 ust 1</w:t>
      </w:r>
      <w:r w:rsidR="00FE72C0" w:rsidRPr="00245660">
        <w:rPr>
          <w:rFonts w:ascii="Times New Roman" w:hAnsi="Times New Roman" w:cs="Times New Roman"/>
          <w:i/>
          <w:sz w:val="18"/>
          <w:szCs w:val="18"/>
        </w:rPr>
        <w:t xml:space="preserve">  pkt 5 ustawy – Prawo oświatowe)</w:t>
      </w:r>
      <w:r w:rsidR="00E0280D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14:paraId="184E7D97" w14:textId="77777777" w:rsidR="00C576CA" w:rsidRPr="00245660" w:rsidRDefault="00FC5218" w:rsidP="00E0280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660">
        <w:rPr>
          <w:rFonts w:ascii="Times New Roman" w:hAnsi="Times New Roman" w:cs="Times New Roman"/>
          <w:b/>
          <w:sz w:val="18"/>
          <w:szCs w:val="18"/>
          <w:u w:val="single"/>
        </w:rPr>
        <w:t>Dodatkowe informacje:</w:t>
      </w:r>
    </w:p>
    <w:p w14:paraId="1634D310" w14:textId="77777777" w:rsidR="002429F7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 xml:space="preserve">Zgodnie z art. 130 ust. 6 a ustawy z dnia 14 grudnia 2016 r. – Prawo oświatowe ( Dz. U. z 2023 r. poz. 900 </w:t>
      </w:r>
      <w:r w:rsidRPr="00245660">
        <w:rPr>
          <w:rFonts w:ascii="Times New Roman" w:hAnsi="Times New Roman" w:cs="Times New Roman"/>
          <w:sz w:val="18"/>
          <w:szCs w:val="18"/>
        </w:rPr>
        <w:br/>
        <w:t>z późn. zm.)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14:paraId="0391D20D" w14:textId="77777777" w:rsidR="00FC5218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>Zgonie z zapisem § 10 pkt 8 lit. a Rozporządzenia Ministra Edukacji i Nauki w sprawie przeprowadzania postępowania rekrutacyjnego oraz postępowania uzupełniającego do publicznych przedszkoli, szkół, placówek i centrów (Dz. U. z 2022 r poz. 2431) do zadań komisji należy: sporządzenie i przekazanie Kuratorowi Oświaty - w celu udostępnienia na stronie internetowej kuratorium oświaty - informac</w:t>
      </w:r>
      <w:r w:rsidR="006B5054" w:rsidRPr="00245660">
        <w:rPr>
          <w:rFonts w:ascii="Times New Roman" w:hAnsi="Times New Roman" w:cs="Times New Roman"/>
          <w:sz w:val="18"/>
          <w:szCs w:val="18"/>
        </w:rPr>
        <w:t>ji o wolnych miejscach w szkole w terminie określonym w tabeli.</w:t>
      </w:r>
    </w:p>
    <w:sectPr w:rsidR="00FC5218" w:rsidRPr="0024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3B8"/>
    <w:multiLevelType w:val="hybridMultilevel"/>
    <w:tmpl w:val="738C4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972893">
    <w:abstractNumId w:val="1"/>
  </w:num>
  <w:num w:numId="2" w16cid:durableId="1617256294">
    <w:abstractNumId w:val="0"/>
  </w:num>
  <w:num w:numId="3" w16cid:durableId="31217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33"/>
    <w:rsid w:val="000077B4"/>
    <w:rsid w:val="000607BD"/>
    <w:rsid w:val="00063B0A"/>
    <w:rsid w:val="00181A68"/>
    <w:rsid w:val="001E2BFB"/>
    <w:rsid w:val="001F4021"/>
    <w:rsid w:val="002155FC"/>
    <w:rsid w:val="002429F7"/>
    <w:rsid w:val="00245660"/>
    <w:rsid w:val="00260F70"/>
    <w:rsid w:val="002D0444"/>
    <w:rsid w:val="003035A6"/>
    <w:rsid w:val="003228AB"/>
    <w:rsid w:val="00362009"/>
    <w:rsid w:val="0038503C"/>
    <w:rsid w:val="003A47D2"/>
    <w:rsid w:val="003B1CBD"/>
    <w:rsid w:val="004217DD"/>
    <w:rsid w:val="00441C33"/>
    <w:rsid w:val="00456C25"/>
    <w:rsid w:val="00571805"/>
    <w:rsid w:val="005C0179"/>
    <w:rsid w:val="005F5A83"/>
    <w:rsid w:val="006158AF"/>
    <w:rsid w:val="0068373D"/>
    <w:rsid w:val="006B5054"/>
    <w:rsid w:val="006C600B"/>
    <w:rsid w:val="006C7A8F"/>
    <w:rsid w:val="00753FC7"/>
    <w:rsid w:val="00772FF7"/>
    <w:rsid w:val="0078019C"/>
    <w:rsid w:val="007B15E1"/>
    <w:rsid w:val="008078C9"/>
    <w:rsid w:val="008167FB"/>
    <w:rsid w:val="00823056"/>
    <w:rsid w:val="00992BF0"/>
    <w:rsid w:val="009D4114"/>
    <w:rsid w:val="009F0408"/>
    <w:rsid w:val="00A34D29"/>
    <w:rsid w:val="00A713C5"/>
    <w:rsid w:val="00A8588E"/>
    <w:rsid w:val="00AA0049"/>
    <w:rsid w:val="00AB5590"/>
    <w:rsid w:val="00AC2DEE"/>
    <w:rsid w:val="00AD0F4E"/>
    <w:rsid w:val="00AD348B"/>
    <w:rsid w:val="00AF2B58"/>
    <w:rsid w:val="00B21EA9"/>
    <w:rsid w:val="00B3795D"/>
    <w:rsid w:val="00B473A5"/>
    <w:rsid w:val="00B518E1"/>
    <w:rsid w:val="00B70C3E"/>
    <w:rsid w:val="00BB3152"/>
    <w:rsid w:val="00BD22A6"/>
    <w:rsid w:val="00C576CA"/>
    <w:rsid w:val="00C814A0"/>
    <w:rsid w:val="00C90B84"/>
    <w:rsid w:val="00C91472"/>
    <w:rsid w:val="00D10B65"/>
    <w:rsid w:val="00D1230A"/>
    <w:rsid w:val="00D366C5"/>
    <w:rsid w:val="00D44782"/>
    <w:rsid w:val="00D45647"/>
    <w:rsid w:val="00DC0F22"/>
    <w:rsid w:val="00E0280D"/>
    <w:rsid w:val="00E177F9"/>
    <w:rsid w:val="00E35482"/>
    <w:rsid w:val="00E623BF"/>
    <w:rsid w:val="00EA5FA9"/>
    <w:rsid w:val="00EC0090"/>
    <w:rsid w:val="00EC40C4"/>
    <w:rsid w:val="00ED268C"/>
    <w:rsid w:val="00EF0C59"/>
    <w:rsid w:val="00EF3042"/>
    <w:rsid w:val="00F16C59"/>
    <w:rsid w:val="00FC521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0D1A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Monika Szeliga</cp:lastModifiedBy>
  <cp:revision>2</cp:revision>
  <cp:lastPrinted>2024-01-11T11:57:00Z</cp:lastPrinted>
  <dcterms:created xsi:type="dcterms:W3CDTF">2024-03-04T09:58:00Z</dcterms:created>
  <dcterms:modified xsi:type="dcterms:W3CDTF">2024-03-04T09:58:00Z</dcterms:modified>
</cp:coreProperties>
</file>